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C16A8" w14:textId="77777777" w:rsidR="005842E8" w:rsidRPr="00B213BB" w:rsidRDefault="005842E8" w:rsidP="005842E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B213BB">
        <w:rPr>
          <w:rFonts w:ascii="Times New Roman" w:hAnsi="Times New Roman" w:cs="Times New Roman"/>
          <w:b/>
          <w:bCs/>
          <w:color w:val="000000"/>
        </w:rPr>
        <w:t xml:space="preserve">Проект: </w:t>
      </w:r>
      <w:r w:rsidRPr="00B213BB">
        <w:rPr>
          <w:rFonts w:ascii="Times New Roman" w:hAnsi="Times New Roman" w:cs="Times New Roman"/>
          <w:b/>
          <w:bCs/>
          <w:color w:val="000000"/>
          <w:lang w:val="en-US"/>
        </w:rPr>
        <w:t xml:space="preserve">BG-RRP-…… </w:t>
      </w:r>
      <w:r w:rsidRPr="00B213BB">
        <w:rPr>
          <w:rFonts w:ascii="Times New Roman" w:hAnsi="Times New Roman" w:cs="Times New Roman"/>
          <w:b/>
          <w:bCs/>
          <w:color w:val="000000"/>
        </w:rPr>
        <w:t>„……“</w:t>
      </w:r>
    </w:p>
    <w:p w14:paraId="02CE289D" w14:textId="77777777" w:rsidR="005842E8" w:rsidRPr="00B213BB" w:rsidRDefault="005842E8" w:rsidP="005842E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213BB">
        <w:rPr>
          <w:rFonts w:ascii="Times New Roman" w:hAnsi="Times New Roman" w:cs="Times New Roman"/>
          <w:b/>
          <w:bCs/>
          <w:color w:val="000000"/>
        </w:rPr>
        <w:t>Възложител: ……………….………………………………………………..</w:t>
      </w:r>
    </w:p>
    <w:p w14:paraId="39F8D2FF" w14:textId="77777777" w:rsidR="005842E8" w:rsidRPr="00B213BB" w:rsidRDefault="005842E8" w:rsidP="005842E8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213BB">
        <w:rPr>
          <w:rFonts w:ascii="Times New Roman" w:hAnsi="Times New Roman" w:cs="Times New Roman"/>
          <w:b/>
        </w:rPr>
        <w:t>Справка за възложени/планирани идентични или сходни доставки/услуги/СМР</w:t>
      </w:r>
    </w:p>
    <w:p w14:paraId="19C350D1" w14:textId="77777777" w:rsidR="005842E8" w:rsidRPr="00B213BB" w:rsidRDefault="005842E8" w:rsidP="005842E8">
      <w:pPr>
        <w:spacing w:line="360" w:lineRule="auto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Предмет на възлагането: …………………………………………………………………</w:t>
      </w:r>
    </w:p>
    <w:p w14:paraId="750013AD" w14:textId="77777777" w:rsidR="005842E8" w:rsidRPr="00B213BB" w:rsidRDefault="005842E8" w:rsidP="005842E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  <w:lang w:val="en-US"/>
        </w:rPr>
        <w:t xml:space="preserve">CPV </w:t>
      </w:r>
      <w:r w:rsidRPr="00B213BB">
        <w:rPr>
          <w:rFonts w:ascii="Times New Roman" w:hAnsi="Times New Roman" w:cs="Times New Roman"/>
        </w:rPr>
        <w:t>код: …………………………………………………………………………………..</w:t>
      </w:r>
    </w:p>
    <w:p w14:paraId="1EFFC511" w14:textId="443F9B7C" w:rsidR="005842E8" w:rsidRPr="00B213BB" w:rsidRDefault="002740C3" w:rsidP="005842E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на стартиране на възлагането</w:t>
      </w:r>
      <w:r w:rsidR="005842E8" w:rsidRPr="00B213BB">
        <w:rPr>
          <w:rFonts w:ascii="Times New Roman" w:hAnsi="Times New Roman" w:cs="Times New Roman"/>
        </w:rPr>
        <w:t>: …………….………………………..</w:t>
      </w:r>
    </w:p>
    <w:p w14:paraId="5DD05A0E" w14:textId="45353043" w:rsidR="002740C3" w:rsidRPr="002740C3" w:rsidRDefault="002740C3" w:rsidP="002740C3">
      <w:pPr>
        <w:tabs>
          <w:tab w:val="left" w:pos="720"/>
        </w:tabs>
        <w:jc w:val="both"/>
        <w:rPr>
          <w:rFonts w:ascii="Times New Roman" w:hAnsi="Times New Roman" w:cs="Times New Roman"/>
          <w:i/>
        </w:rPr>
      </w:pPr>
      <w:r w:rsidRPr="002740C3">
        <w:rPr>
          <w:rFonts w:ascii="Times New Roman" w:hAnsi="Times New Roman" w:cs="Times New Roman"/>
          <w:i/>
        </w:rPr>
        <w:t>Справката се изготвя за възлагания с идентичен или сходен предмет през съответната календарна година, в съответствие с чл. 21 от ЗОП и чл. 27 от ППЗОП.</w:t>
      </w:r>
    </w:p>
    <w:p w14:paraId="0C354932" w14:textId="77777777" w:rsidR="005842E8" w:rsidRPr="00B213BB" w:rsidRDefault="005842E8" w:rsidP="005842E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7345B6B6" w14:textId="77777777" w:rsidR="005842E8" w:rsidRPr="00B213BB" w:rsidRDefault="005842E8" w:rsidP="005842E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Сключени договори със сходен предмет (</w:t>
      </w:r>
      <w:r w:rsidRPr="00B213BB">
        <w:rPr>
          <w:rFonts w:ascii="Times New Roman" w:hAnsi="Times New Roman" w:cs="Times New Roman"/>
          <w:i/>
        </w:rPr>
        <w:t xml:space="preserve">договор, предмет, </w:t>
      </w:r>
      <w:r w:rsidRPr="00B213BB">
        <w:rPr>
          <w:rFonts w:ascii="Times New Roman" w:hAnsi="Times New Roman" w:cs="Times New Roman"/>
          <w:i/>
          <w:lang w:val="en-US"/>
        </w:rPr>
        <w:t xml:space="preserve">CPV, </w:t>
      </w:r>
      <w:r w:rsidRPr="00B213BB">
        <w:rPr>
          <w:rFonts w:ascii="Times New Roman" w:hAnsi="Times New Roman" w:cs="Times New Roman"/>
          <w:i/>
        </w:rPr>
        <w:t>дата и стойност</w:t>
      </w:r>
      <w:r w:rsidRPr="00B213BB">
        <w:rPr>
          <w:rFonts w:ascii="Times New Roman" w:hAnsi="Times New Roman" w:cs="Times New Roman"/>
        </w:rPr>
        <w:t>):</w:t>
      </w:r>
    </w:p>
    <w:p w14:paraId="547F631F" w14:textId="77777777" w:rsidR="005842E8" w:rsidRPr="00B213BB" w:rsidRDefault="005842E8" w:rsidP="005842E8">
      <w:pPr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………………</w:t>
      </w:r>
    </w:p>
    <w:p w14:paraId="360A719B" w14:textId="77777777" w:rsidR="005842E8" w:rsidRPr="00B213BB" w:rsidRDefault="005842E8" w:rsidP="005842E8">
      <w:pPr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……………….</w:t>
      </w:r>
    </w:p>
    <w:p w14:paraId="49B51CE0" w14:textId="77777777" w:rsidR="005842E8" w:rsidRPr="00B213BB" w:rsidRDefault="005842E8" w:rsidP="005842E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4421A7D9" w14:textId="77777777" w:rsidR="005842E8" w:rsidRPr="00B213BB" w:rsidRDefault="005842E8" w:rsidP="005842E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Извършени разходи със сходен предмет без сключване на договор:</w:t>
      </w:r>
    </w:p>
    <w:p w14:paraId="5A310DF1" w14:textId="77777777" w:rsidR="005842E8" w:rsidRPr="00B213BB" w:rsidRDefault="005842E8" w:rsidP="005842E8">
      <w:pPr>
        <w:numPr>
          <w:ilvl w:val="0"/>
          <w:numId w:val="7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………………</w:t>
      </w:r>
    </w:p>
    <w:p w14:paraId="26F0B5C9" w14:textId="77777777" w:rsidR="005842E8" w:rsidRPr="00B213BB" w:rsidRDefault="005842E8" w:rsidP="005842E8">
      <w:pPr>
        <w:numPr>
          <w:ilvl w:val="0"/>
          <w:numId w:val="7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………………</w:t>
      </w:r>
    </w:p>
    <w:p w14:paraId="7B7AB4AF" w14:textId="77777777" w:rsidR="005842E8" w:rsidRPr="00B213BB" w:rsidRDefault="005842E8" w:rsidP="005842E8">
      <w:pPr>
        <w:tabs>
          <w:tab w:val="left" w:pos="720"/>
        </w:tabs>
        <w:rPr>
          <w:rFonts w:ascii="Times New Roman" w:hAnsi="Times New Roman" w:cs="Times New Roman"/>
        </w:rPr>
      </w:pPr>
    </w:p>
    <w:p w14:paraId="2D72A785" w14:textId="77777777" w:rsidR="005842E8" w:rsidRPr="00B213BB" w:rsidRDefault="005842E8" w:rsidP="005842E8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Обявени или планирани процедури за възлагане със сходен предмет:</w:t>
      </w:r>
    </w:p>
    <w:p w14:paraId="22915C3B" w14:textId="6FA79197" w:rsidR="005842E8" w:rsidRPr="00B213BB" w:rsidRDefault="005842E8" w:rsidP="005842E8">
      <w:pPr>
        <w:tabs>
          <w:tab w:val="left" w:pos="720"/>
        </w:tabs>
        <w:spacing w:after="240"/>
        <w:jc w:val="both"/>
        <w:rPr>
          <w:rFonts w:ascii="Times New Roman" w:hAnsi="Times New Roman" w:cs="Times New Roman"/>
          <w:i/>
        </w:rPr>
      </w:pPr>
      <w:r w:rsidRPr="00B213BB">
        <w:rPr>
          <w:rFonts w:ascii="Times New Roman" w:hAnsi="Times New Roman" w:cs="Times New Roman"/>
          <w:i/>
        </w:rPr>
        <w:t xml:space="preserve">Тук се описват всички </w:t>
      </w:r>
      <w:r w:rsidRPr="00B213BB">
        <w:rPr>
          <w:rFonts w:ascii="Times New Roman" w:hAnsi="Times New Roman" w:cs="Times New Roman"/>
          <w:b/>
          <w:i/>
        </w:rPr>
        <w:t xml:space="preserve">предстоящи възлагания, които </w:t>
      </w:r>
      <w:r w:rsidR="002740C3">
        <w:rPr>
          <w:rFonts w:ascii="Times New Roman" w:hAnsi="Times New Roman" w:cs="Times New Roman"/>
          <w:b/>
          <w:i/>
        </w:rPr>
        <w:t xml:space="preserve">са известни на възложителя </w:t>
      </w:r>
      <w:r w:rsidR="002740C3" w:rsidRPr="002740C3">
        <w:rPr>
          <w:rFonts w:ascii="Times New Roman" w:hAnsi="Times New Roman" w:cs="Times New Roman"/>
          <w:b/>
          <w:i/>
        </w:rPr>
        <w:t>към момента, в който са стартирали действия по възлагането</w:t>
      </w:r>
      <w:r w:rsidRPr="00B213BB">
        <w:rPr>
          <w:rFonts w:ascii="Times New Roman" w:hAnsi="Times New Roman" w:cs="Times New Roman"/>
          <w:i/>
        </w:rPr>
        <w:t xml:space="preserve">, дори за някои от тях в отчетния период да не е извършено формално планиране. </w:t>
      </w:r>
    </w:p>
    <w:p w14:paraId="3D8BFEC7" w14:textId="77777777" w:rsidR="005842E8" w:rsidRPr="00B213BB" w:rsidRDefault="005842E8" w:rsidP="005842E8">
      <w:pPr>
        <w:numPr>
          <w:ilvl w:val="0"/>
          <w:numId w:val="8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………………</w:t>
      </w:r>
    </w:p>
    <w:p w14:paraId="3EB9ECBD" w14:textId="77777777" w:rsidR="005842E8" w:rsidRPr="00B213BB" w:rsidRDefault="005842E8" w:rsidP="005842E8">
      <w:pPr>
        <w:numPr>
          <w:ilvl w:val="0"/>
          <w:numId w:val="8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213BB">
        <w:rPr>
          <w:rFonts w:ascii="Times New Roman" w:hAnsi="Times New Roman" w:cs="Times New Roman"/>
        </w:rPr>
        <w:t>………………</w:t>
      </w:r>
    </w:p>
    <w:p w14:paraId="4E94F7C2" w14:textId="49933255" w:rsidR="005842E8" w:rsidRPr="00B213BB" w:rsidRDefault="005842E8" w:rsidP="005842E8">
      <w:pPr>
        <w:tabs>
          <w:tab w:val="left" w:pos="720"/>
        </w:tabs>
        <w:rPr>
          <w:rFonts w:ascii="Times New Roman" w:hAnsi="Times New Roman" w:cs="Times New Roman"/>
        </w:rPr>
      </w:pPr>
    </w:p>
    <w:p w14:paraId="43F1AF1C" w14:textId="77777777" w:rsidR="005842E8" w:rsidRPr="00B213BB" w:rsidRDefault="005842E8" w:rsidP="005842E8">
      <w:pPr>
        <w:tabs>
          <w:tab w:val="left" w:pos="720"/>
        </w:tabs>
        <w:rPr>
          <w:rFonts w:ascii="Times New Roman" w:hAnsi="Times New Roman" w:cs="Times New Roman"/>
        </w:rPr>
      </w:pPr>
    </w:p>
    <w:p w14:paraId="29D792A6" w14:textId="77777777" w:rsidR="005842E8" w:rsidRPr="00B213BB" w:rsidRDefault="005842E8" w:rsidP="005842E8">
      <w:pPr>
        <w:tabs>
          <w:tab w:val="left" w:pos="3686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B213BB">
        <w:rPr>
          <w:rFonts w:ascii="Times New Roman" w:hAnsi="Times New Roman" w:cs="Times New Roman"/>
          <w:b/>
        </w:rPr>
        <w:t>ДАТА: ...........................</w:t>
      </w:r>
      <w:r w:rsidRPr="00B213BB">
        <w:rPr>
          <w:rFonts w:ascii="Times New Roman" w:hAnsi="Times New Roman" w:cs="Times New Roman"/>
          <w:b/>
        </w:rPr>
        <w:tab/>
        <w:t>ПОДПИС: ................................................................</w:t>
      </w:r>
    </w:p>
    <w:p w14:paraId="4E21BD1A" w14:textId="77777777" w:rsidR="005842E8" w:rsidRPr="00B213BB" w:rsidRDefault="005842E8" w:rsidP="005842E8">
      <w:pPr>
        <w:tabs>
          <w:tab w:val="left" w:pos="3686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B213BB">
        <w:rPr>
          <w:rFonts w:ascii="Times New Roman" w:hAnsi="Times New Roman" w:cs="Times New Roman"/>
          <w:b/>
        </w:rPr>
        <w:tab/>
        <w:t>Име, длъжност …………………………………….</w:t>
      </w:r>
    </w:p>
    <w:p w14:paraId="75AF3C4E" w14:textId="6185A909" w:rsidR="007D4EB0" w:rsidRPr="00B213BB" w:rsidRDefault="007D4EB0">
      <w:pPr>
        <w:jc w:val="both"/>
        <w:rPr>
          <w:rFonts w:ascii="Times New Roman" w:hAnsi="Times New Roman" w:cs="Times New Roman"/>
        </w:rPr>
      </w:pPr>
    </w:p>
    <w:sectPr w:rsidR="007D4EB0" w:rsidRPr="00B213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02B9A2E" w16cex:dateUtc="2024-05-26T05:47:00Z"/>
  <w16cex:commentExtensible w16cex:durableId="5DCF27C0" w16cex:dateUtc="2024-05-26T05:50:00Z"/>
  <w16cex:commentExtensible w16cex:durableId="4738AA6E" w16cex:dateUtc="2024-05-26T05:51:00Z"/>
  <w16cex:commentExtensible w16cex:durableId="3321817B" w16cex:dateUtc="2024-05-26T06:00:00Z"/>
  <w16cex:commentExtensible w16cex:durableId="582529CC" w16cex:dateUtc="2024-05-26T06:01:00Z"/>
  <w16cex:commentExtensible w16cex:durableId="7CE93EDC" w16cex:dateUtc="2024-05-26T0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2F89D3" w16cid:durableId="402B9A2E"/>
  <w16cid:commentId w16cid:paraId="55A561C3" w16cid:durableId="5DCF27C0"/>
  <w16cid:commentId w16cid:paraId="7A15AAAC" w16cid:durableId="4738AA6E"/>
  <w16cid:commentId w16cid:paraId="790600D1" w16cid:durableId="3321817B"/>
  <w16cid:commentId w16cid:paraId="02A76861" w16cid:durableId="582529CC"/>
  <w16cid:commentId w16cid:paraId="5E7DF6FF" w16cid:durableId="7CE93EDC"/>
  <w16cid:commentId w16cid:paraId="5AAB5644" w16cid:durableId="4B36A5F5"/>
  <w16cid:commentId w16cid:paraId="4B213D84" w16cid:durableId="0B1286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864E3" w14:textId="77777777" w:rsidR="00254934" w:rsidRDefault="00254934" w:rsidP="004B6721">
      <w:pPr>
        <w:spacing w:after="0" w:line="240" w:lineRule="auto"/>
      </w:pPr>
      <w:r>
        <w:separator/>
      </w:r>
    </w:p>
  </w:endnote>
  <w:endnote w:type="continuationSeparator" w:id="0">
    <w:p w14:paraId="7AFDA601" w14:textId="77777777" w:rsidR="00254934" w:rsidRDefault="00254934" w:rsidP="004B6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5848C" w14:textId="633FC7CC" w:rsidR="00D64402" w:rsidRPr="00B213BB" w:rsidRDefault="00D64402" w:rsidP="00AE4B91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B213BB">
      <w:rPr>
        <w:rFonts w:ascii="Times New Roman" w:hAnsi="Times New Roman" w:cs="Times New Roman"/>
        <w:i/>
        <w:sz w:val="18"/>
        <w:szCs w:val="18"/>
      </w:rPr>
      <w:t>Национален план за възстановяване и устойчивост, BG-RRP-11.001-0001 „Модернизиране на дългосрочната грижа“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08B4E" w14:textId="77777777" w:rsidR="00254934" w:rsidRDefault="00254934" w:rsidP="004B6721">
      <w:pPr>
        <w:spacing w:after="0" w:line="240" w:lineRule="auto"/>
      </w:pPr>
      <w:r>
        <w:separator/>
      </w:r>
    </w:p>
  </w:footnote>
  <w:footnote w:type="continuationSeparator" w:id="0">
    <w:p w14:paraId="5E208741" w14:textId="77777777" w:rsidR="00254934" w:rsidRDefault="00254934" w:rsidP="004B6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14B09" w14:textId="38C9EFD0" w:rsidR="00D64402" w:rsidRPr="00726BBF" w:rsidRDefault="00D64402" w:rsidP="00726BBF">
    <w:pPr>
      <w:spacing w:after="120"/>
      <w:jc w:val="center"/>
      <w:rPr>
        <w:rFonts w:ascii="Arial" w:hAnsi="Arial" w:cs="Arial"/>
        <w:b/>
        <w:spacing w:val="-10"/>
        <w:kern w:val="28"/>
      </w:rPr>
    </w:pPr>
    <w:r>
      <w:rPr>
        <w:noProof/>
        <w:lang w:eastAsia="bg-BG"/>
      </w:rPr>
      <w:drawing>
        <wp:inline distT="0" distB="0" distL="0" distR="0" wp14:anchorId="4B101858" wp14:editId="4382D391">
          <wp:extent cx="2525395" cy="6381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539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26BBF">
      <w:t xml:space="preserve"> </w:t>
    </w:r>
  </w:p>
  <w:p w14:paraId="24E862AD" w14:textId="069BB177" w:rsidR="00D64402" w:rsidRDefault="00D64402" w:rsidP="00CA5379">
    <w:pPr>
      <w:spacing w:after="120"/>
      <w:ind w:left="2124"/>
      <w:jc w:val="center"/>
      <w:rPr>
        <w:rFonts w:ascii="Arial" w:hAnsi="Arial" w:cs="Arial"/>
        <w:b/>
        <w:spacing w:val="-10"/>
        <w:kern w:val="28"/>
      </w:rPr>
    </w:pPr>
    <w:r>
      <w:rPr>
        <w:rFonts w:ascii="Arial" w:hAnsi="Arial" w:cs="Arial"/>
        <w:b/>
        <w:spacing w:val="-10"/>
        <w:kern w:val="28"/>
      </w:rPr>
      <w:t xml:space="preserve">        </w:t>
    </w:r>
    <w:r>
      <w:rPr>
        <w:rFonts w:ascii="Arial" w:hAnsi="Arial" w:cs="Arial"/>
        <w:b/>
        <w:spacing w:val="-10"/>
        <w:kern w:val="28"/>
      </w:rPr>
      <w:tab/>
    </w:r>
    <w:r>
      <w:rPr>
        <w:rFonts w:ascii="Arial" w:hAnsi="Arial" w:cs="Arial"/>
        <w:b/>
        <w:spacing w:val="-10"/>
        <w:kern w:val="28"/>
      </w:rPr>
      <w:tab/>
    </w:r>
    <w:r>
      <w:rPr>
        <w:rFonts w:ascii="Arial" w:hAnsi="Arial" w:cs="Arial"/>
        <w:b/>
        <w:spacing w:val="-10"/>
        <w:kern w:val="28"/>
      </w:rPr>
      <w:tab/>
    </w:r>
    <w:r>
      <w:rPr>
        <w:rFonts w:ascii="Arial" w:hAnsi="Arial" w:cs="Arial"/>
        <w:b/>
        <w:spacing w:val="-10"/>
        <w:kern w:val="28"/>
      </w:rPr>
      <w:tab/>
      <w:t xml:space="preserve">       </w:t>
    </w:r>
    <w:r>
      <w:rPr>
        <w:rFonts w:ascii="Arial" w:hAnsi="Arial" w:cs="Arial"/>
        <w:b/>
        <w:spacing w:val="-10"/>
        <w:kern w:val="28"/>
      </w:rPr>
      <w:tab/>
    </w:r>
    <w:r>
      <w:rPr>
        <w:rFonts w:ascii="Arial" w:hAnsi="Arial" w:cs="Arial"/>
        <w:b/>
        <w:spacing w:val="-10"/>
        <w:kern w:val="28"/>
      </w:rPr>
      <w:tab/>
    </w:r>
    <w:r>
      <w:rPr>
        <w:rFonts w:ascii="Arial" w:hAnsi="Arial" w:cs="Arial"/>
        <w:b/>
        <w:spacing w:val="-10"/>
        <w:kern w:val="28"/>
      </w:rPr>
      <w:tab/>
      <w:t xml:space="preserve"> </w:t>
    </w:r>
    <w:r w:rsidRPr="00726BBF">
      <w:rPr>
        <w:rFonts w:ascii="Arial" w:hAnsi="Arial" w:cs="Arial"/>
        <w:b/>
        <w:spacing w:val="-10"/>
        <w:kern w:val="28"/>
      </w:rPr>
      <w:t>ниво 0, TLP-WHITE</w:t>
    </w:r>
  </w:p>
  <w:p w14:paraId="021E487D" w14:textId="77777777" w:rsidR="00D64402" w:rsidRDefault="00D644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804DF"/>
    <w:multiLevelType w:val="hybridMultilevel"/>
    <w:tmpl w:val="5324F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C3CC6"/>
    <w:multiLevelType w:val="hybridMultilevel"/>
    <w:tmpl w:val="8B6C22B2"/>
    <w:lvl w:ilvl="0" w:tplc="0402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2B1F1050"/>
    <w:multiLevelType w:val="hybridMultilevel"/>
    <w:tmpl w:val="AD6206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751D2"/>
    <w:multiLevelType w:val="hybridMultilevel"/>
    <w:tmpl w:val="B1BCFF78"/>
    <w:lvl w:ilvl="0" w:tplc="E83CC4B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E1668"/>
    <w:multiLevelType w:val="multilevel"/>
    <w:tmpl w:val="944E02F2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4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880"/>
        </w:tabs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360"/>
        </w:tabs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280"/>
        </w:tabs>
        <w:ind w:left="14280" w:hanging="1800"/>
      </w:pPr>
      <w:rPr>
        <w:rFonts w:hint="default"/>
      </w:rPr>
    </w:lvl>
  </w:abstractNum>
  <w:abstractNum w:abstractNumId="5" w15:restartNumberingAfterBreak="0">
    <w:nsid w:val="3F544031"/>
    <w:multiLevelType w:val="hybridMultilevel"/>
    <w:tmpl w:val="AD6206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C275E"/>
    <w:multiLevelType w:val="hybridMultilevel"/>
    <w:tmpl w:val="E29AEB6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B2889"/>
    <w:multiLevelType w:val="hybridMultilevel"/>
    <w:tmpl w:val="8D0A2544"/>
    <w:lvl w:ilvl="0" w:tplc="286C43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38"/>
    <w:rsid w:val="000108A5"/>
    <w:rsid w:val="00013145"/>
    <w:rsid w:val="00020BE6"/>
    <w:rsid w:val="00034E78"/>
    <w:rsid w:val="00053D68"/>
    <w:rsid w:val="00066E2E"/>
    <w:rsid w:val="00092A59"/>
    <w:rsid w:val="000C45FE"/>
    <w:rsid w:val="00163BE4"/>
    <w:rsid w:val="00165DD7"/>
    <w:rsid w:val="001755A6"/>
    <w:rsid w:val="0017609C"/>
    <w:rsid w:val="00190B9D"/>
    <w:rsid w:val="001E0F13"/>
    <w:rsid w:val="001E3CEA"/>
    <w:rsid w:val="0020321C"/>
    <w:rsid w:val="00215414"/>
    <w:rsid w:val="0021731E"/>
    <w:rsid w:val="0022498D"/>
    <w:rsid w:val="00232A1D"/>
    <w:rsid w:val="00246F87"/>
    <w:rsid w:val="00253659"/>
    <w:rsid w:val="00254934"/>
    <w:rsid w:val="002647C8"/>
    <w:rsid w:val="002740C3"/>
    <w:rsid w:val="002C5C81"/>
    <w:rsid w:val="002F4426"/>
    <w:rsid w:val="00322553"/>
    <w:rsid w:val="003255DA"/>
    <w:rsid w:val="00343D93"/>
    <w:rsid w:val="0036054F"/>
    <w:rsid w:val="003770C6"/>
    <w:rsid w:val="003A11A3"/>
    <w:rsid w:val="003B4DA9"/>
    <w:rsid w:val="003D527A"/>
    <w:rsid w:val="003E35EA"/>
    <w:rsid w:val="004056C3"/>
    <w:rsid w:val="00461E67"/>
    <w:rsid w:val="00476780"/>
    <w:rsid w:val="00482006"/>
    <w:rsid w:val="0049101D"/>
    <w:rsid w:val="004A1E6A"/>
    <w:rsid w:val="004B6721"/>
    <w:rsid w:val="004E27FB"/>
    <w:rsid w:val="004F477D"/>
    <w:rsid w:val="00540558"/>
    <w:rsid w:val="005616AF"/>
    <w:rsid w:val="005842E8"/>
    <w:rsid w:val="00616B91"/>
    <w:rsid w:val="006529B7"/>
    <w:rsid w:val="00695E0B"/>
    <w:rsid w:val="006A3A0B"/>
    <w:rsid w:val="006D278A"/>
    <w:rsid w:val="006D78A9"/>
    <w:rsid w:val="00702571"/>
    <w:rsid w:val="00706281"/>
    <w:rsid w:val="00726BBF"/>
    <w:rsid w:val="007377FA"/>
    <w:rsid w:val="007A29D1"/>
    <w:rsid w:val="007B047D"/>
    <w:rsid w:val="007C426D"/>
    <w:rsid w:val="007D4EB0"/>
    <w:rsid w:val="007E5458"/>
    <w:rsid w:val="00803B4F"/>
    <w:rsid w:val="00823E2A"/>
    <w:rsid w:val="00876842"/>
    <w:rsid w:val="0089013F"/>
    <w:rsid w:val="008B560A"/>
    <w:rsid w:val="008E160C"/>
    <w:rsid w:val="00903669"/>
    <w:rsid w:val="00941CB7"/>
    <w:rsid w:val="00960144"/>
    <w:rsid w:val="009A5436"/>
    <w:rsid w:val="009E7766"/>
    <w:rsid w:val="009E7B0B"/>
    <w:rsid w:val="009F6F15"/>
    <w:rsid w:val="00A06C5B"/>
    <w:rsid w:val="00A1364D"/>
    <w:rsid w:val="00A21F18"/>
    <w:rsid w:val="00A36AC1"/>
    <w:rsid w:val="00A456AE"/>
    <w:rsid w:val="00AA266A"/>
    <w:rsid w:val="00AA3BC5"/>
    <w:rsid w:val="00AC30BC"/>
    <w:rsid w:val="00AD38DA"/>
    <w:rsid w:val="00AE4B91"/>
    <w:rsid w:val="00B10523"/>
    <w:rsid w:val="00B213BB"/>
    <w:rsid w:val="00B25E62"/>
    <w:rsid w:val="00B32520"/>
    <w:rsid w:val="00B405D8"/>
    <w:rsid w:val="00B73710"/>
    <w:rsid w:val="00BC0163"/>
    <w:rsid w:val="00BC1C38"/>
    <w:rsid w:val="00BC440F"/>
    <w:rsid w:val="00BD08EF"/>
    <w:rsid w:val="00C040D1"/>
    <w:rsid w:val="00C37CA9"/>
    <w:rsid w:val="00C423F0"/>
    <w:rsid w:val="00C506ED"/>
    <w:rsid w:val="00CA36CA"/>
    <w:rsid w:val="00CA5379"/>
    <w:rsid w:val="00CC05E9"/>
    <w:rsid w:val="00CC0F4A"/>
    <w:rsid w:val="00CF1B18"/>
    <w:rsid w:val="00D03599"/>
    <w:rsid w:val="00D25B8E"/>
    <w:rsid w:val="00D35B25"/>
    <w:rsid w:val="00D41198"/>
    <w:rsid w:val="00D64402"/>
    <w:rsid w:val="00D71CFB"/>
    <w:rsid w:val="00DA06EC"/>
    <w:rsid w:val="00DB3A6C"/>
    <w:rsid w:val="00DC12DC"/>
    <w:rsid w:val="00DC15D4"/>
    <w:rsid w:val="00E26557"/>
    <w:rsid w:val="00E51811"/>
    <w:rsid w:val="00E57842"/>
    <w:rsid w:val="00EA256D"/>
    <w:rsid w:val="00EB469F"/>
    <w:rsid w:val="00F523C1"/>
    <w:rsid w:val="00F64D04"/>
    <w:rsid w:val="00FA2BF6"/>
    <w:rsid w:val="00FA47B9"/>
    <w:rsid w:val="00FA494A"/>
    <w:rsid w:val="00FD4221"/>
    <w:rsid w:val="00FE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FB3539"/>
  <w15:chartTrackingRefBased/>
  <w15:docId w15:val="{6537F5F0-62AD-412E-881E-61B657DB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721"/>
  </w:style>
  <w:style w:type="paragraph" w:styleId="Footer">
    <w:name w:val="footer"/>
    <w:aliases w:val=" Знак,Знак"/>
    <w:basedOn w:val="Normal"/>
    <w:link w:val="FooterChar"/>
    <w:uiPriority w:val="99"/>
    <w:unhideWhenUsed/>
    <w:rsid w:val="004B6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Знак Char,Знак Char"/>
    <w:basedOn w:val="DefaultParagraphFont"/>
    <w:link w:val="Footer"/>
    <w:uiPriority w:val="99"/>
    <w:rsid w:val="004B6721"/>
  </w:style>
  <w:style w:type="paragraph" w:customStyle="1" w:styleId="Default">
    <w:name w:val="Default"/>
    <w:rsid w:val="00FA4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7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7371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609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5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4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4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41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27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2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93C505-84FA-4625-B15D-D2158A8F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Karaginev</dc:creator>
  <cp:keywords/>
  <dc:description/>
  <cp:lastModifiedBy>Danail Rusev</cp:lastModifiedBy>
  <cp:revision>4</cp:revision>
  <dcterms:created xsi:type="dcterms:W3CDTF">2024-10-25T07:26:00Z</dcterms:created>
  <dcterms:modified xsi:type="dcterms:W3CDTF">2025-01-21T07:31:00Z</dcterms:modified>
</cp:coreProperties>
</file>